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BC3" w:rsidRDefault="005E0BC3" w:rsidP="005E0BC3">
      <w:pPr>
        <w:pStyle w:val="NoSpacing"/>
        <w:jc w:val="center"/>
        <w:rPr>
          <w:b/>
        </w:rPr>
      </w:pPr>
      <w:bookmarkStart w:id="0" w:name="_GoBack"/>
      <w:bookmarkEnd w:id="0"/>
      <w:r>
        <w:rPr>
          <w:b/>
        </w:rPr>
        <w:t>University Library Faculty Organization (ULFO) Minutes</w:t>
      </w:r>
    </w:p>
    <w:p w:rsidR="005E0BC3" w:rsidRDefault="00305859" w:rsidP="005E0BC3">
      <w:pPr>
        <w:pStyle w:val="NoSpacing"/>
        <w:jc w:val="center"/>
        <w:rPr>
          <w:b/>
        </w:rPr>
      </w:pPr>
      <w:r>
        <w:rPr>
          <w:b/>
        </w:rPr>
        <w:t>February 4</w:t>
      </w:r>
      <w:r w:rsidR="006410B9">
        <w:rPr>
          <w:b/>
        </w:rPr>
        <w:t>, 2016</w:t>
      </w:r>
    </w:p>
    <w:p w:rsidR="005E0BC3" w:rsidRDefault="005E0BC3" w:rsidP="005E0BC3">
      <w:pPr>
        <w:pStyle w:val="NoSpacing"/>
        <w:jc w:val="center"/>
        <w:rPr>
          <w:b/>
        </w:rPr>
      </w:pPr>
    </w:p>
    <w:p w:rsidR="006410B9" w:rsidRDefault="005E0BC3" w:rsidP="005E0BC3">
      <w:pPr>
        <w:pStyle w:val="NoSpacing"/>
      </w:pPr>
      <w:r>
        <w:rPr>
          <w:b/>
        </w:rPr>
        <w:t>Members present:</w:t>
      </w:r>
      <w:r>
        <w:t xml:space="preserve"> </w:t>
      </w:r>
      <w:r w:rsidR="00E17DA2">
        <w:t>Willie Miller (Chair), Sara Lowe (Secretary)</w:t>
      </w:r>
      <w:r w:rsidR="00F1715A">
        <w:t>,</w:t>
      </w:r>
      <w:r w:rsidR="00E17DA2">
        <w:t xml:space="preserve"> </w:t>
      </w:r>
      <w:r w:rsidR="00CC109D">
        <w:t xml:space="preserve">Tina Baich, </w:t>
      </w:r>
      <w:r w:rsidR="00D05988">
        <w:t>Todd</w:t>
      </w:r>
      <w:r w:rsidR="00CC109D">
        <w:t xml:space="preserve"> Daniels-Howell</w:t>
      </w:r>
      <w:r w:rsidR="00D05988">
        <w:t xml:space="preserve">, </w:t>
      </w:r>
      <w:r w:rsidR="00CC109D">
        <w:t xml:space="preserve">Eddy Gonzalez, </w:t>
      </w:r>
      <w:r w:rsidR="00D05988">
        <w:t>Randall</w:t>
      </w:r>
      <w:r w:rsidR="00CC109D">
        <w:t xml:space="preserve"> Halverson</w:t>
      </w:r>
      <w:r w:rsidR="00D05988">
        <w:t xml:space="preserve">, </w:t>
      </w:r>
      <w:r w:rsidR="00CC109D">
        <w:t xml:space="preserve">Kathleen Hanna, </w:t>
      </w:r>
      <w:r w:rsidR="00D05988">
        <w:t>Fran</w:t>
      </w:r>
      <w:r w:rsidR="00CC109D">
        <w:t xml:space="preserve"> Huehls</w:t>
      </w:r>
      <w:r w:rsidR="00D05988">
        <w:t xml:space="preserve">, </w:t>
      </w:r>
      <w:r w:rsidR="00CC109D">
        <w:t xml:space="preserve">May Jafari, Jenny Johnson, Yoo Young Lee, David Lewis, Katharine Macy, Bronwen Maxson, Paul Moffett, Ann O’Bryan, Jere Odell, Bill Orme, </w:t>
      </w:r>
      <w:r w:rsidR="00D05988">
        <w:t>Kristi</w:t>
      </w:r>
      <w:r w:rsidR="00CC109D">
        <w:t xml:space="preserve"> Palmer</w:t>
      </w:r>
      <w:r w:rsidR="00D05988">
        <w:t>, Caitlin Pike, Eric</w:t>
      </w:r>
      <w:r w:rsidR="00CC109D">
        <w:t xml:space="preserve"> Snajdr</w:t>
      </w:r>
      <w:r w:rsidR="00D05988">
        <w:t xml:space="preserve">, </w:t>
      </w:r>
      <w:r w:rsidR="00CC109D">
        <w:t xml:space="preserve">Stephen Towne, Angela White </w:t>
      </w:r>
    </w:p>
    <w:p w:rsidR="00305859" w:rsidRDefault="00305859" w:rsidP="005E0BC3">
      <w:pPr>
        <w:pStyle w:val="NoSpacing"/>
      </w:pPr>
    </w:p>
    <w:p w:rsidR="006410B9" w:rsidRDefault="006410B9" w:rsidP="005E0BC3">
      <w:pPr>
        <w:pStyle w:val="NoSpacing"/>
        <w:tabs>
          <w:tab w:val="left" w:pos="6585"/>
        </w:tabs>
        <w:rPr>
          <w:b/>
        </w:rPr>
      </w:pPr>
      <w:r>
        <w:rPr>
          <w:b/>
        </w:rPr>
        <w:t>Welcome and Call to Order</w:t>
      </w:r>
    </w:p>
    <w:p w:rsidR="00094429" w:rsidRPr="00094429" w:rsidRDefault="00094429" w:rsidP="005E0BC3">
      <w:pPr>
        <w:pStyle w:val="NoSpacing"/>
        <w:tabs>
          <w:tab w:val="left" w:pos="6585"/>
        </w:tabs>
      </w:pPr>
      <w:r>
        <w:t>The meeting was called to order at 1:00PM.</w:t>
      </w:r>
    </w:p>
    <w:p w:rsidR="00C51281" w:rsidRDefault="00C51281" w:rsidP="005E0BC3">
      <w:pPr>
        <w:pStyle w:val="NoSpacing"/>
        <w:tabs>
          <w:tab w:val="left" w:pos="6585"/>
        </w:tabs>
        <w:rPr>
          <w:b/>
        </w:rPr>
      </w:pPr>
    </w:p>
    <w:p w:rsidR="00094429" w:rsidRPr="00094429" w:rsidRDefault="006410B9" w:rsidP="006410B9">
      <w:pPr>
        <w:pStyle w:val="NoSpacing"/>
        <w:rPr>
          <w:b/>
        </w:rPr>
      </w:pPr>
      <w:r w:rsidRPr="00094429">
        <w:rPr>
          <w:b/>
        </w:rPr>
        <w:t xml:space="preserve">Approval of </w:t>
      </w:r>
      <w:r w:rsidR="00094429" w:rsidRPr="00094429">
        <w:rPr>
          <w:b/>
        </w:rPr>
        <w:t>Minutes</w:t>
      </w:r>
      <w:r w:rsidR="001D7370">
        <w:rPr>
          <w:b/>
        </w:rPr>
        <w:t xml:space="preserve"> from January 7, 2016 meeting.</w:t>
      </w:r>
    </w:p>
    <w:p w:rsidR="00B52B2C" w:rsidRDefault="00CC109D" w:rsidP="006410B9">
      <w:pPr>
        <w:pStyle w:val="NoSpacing"/>
      </w:pPr>
      <w:r>
        <w:t>Minutes were approved.</w:t>
      </w:r>
    </w:p>
    <w:p w:rsidR="00CC109D" w:rsidRDefault="00CC109D" w:rsidP="006410B9">
      <w:pPr>
        <w:pStyle w:val="NoSpacing"/>
      </w:pPr>
    </w:p>
    <w:p w:rsidR="006410B9" w:rsidRPr="00094429" w:rsidRDefault="006410B9" w:rsidP="006410B9">
      <w:pPr>
        <w:pStyle w:val="NoSpacing"/>
        <w:rPr>
          <w:b/>
        </w:rPr>
      </w:pPr>
      <w:r w:rsidRPr="00094429">
        <w:rPr>
          <w:b/>
        </w:rPr>
        <w:t xml:space="preserve">Call for New Business </w:t>
      </w:r>
    </w:p>
    <w:p w:rsidR="00094429" w:rsidRDefault="00CC109D" w:rsidP="006410B9">
      <w:pPr>
        <w:pStyle w:val="NoSpacing"/>
      </w:pPr>
      <w:r>
        <w:t>None.</w:t>
      </w:r>
    </w:p>
    <w:p w:rsidR="00B52B2C" w:rsidRDefault="00B52B2C" w:rsidP="006410B9">
      <w:pPr>
        <w:pStyle w:val="NoSpacing"/>
      </w:pPr>
    </w:p>
    <w:p w:rsidR="006410B9" w:rsidRPr="00A13220" w:rsidRDefault="006410B9" w:rsidP="006410B9">
      <w:pPr>
        <w:pStyle w:val="NoSpacing"/>
        <w:rPr>
          <w:b/>
        </w:rPr>
      </w:pPr>
      <w:r w:rsidRPr="00A13220">
        <w:rPr>
          <w:b/>
        </w:rPr>
        <w:t>ULFO Committee Reports (if needed)</w:t>
      </w:r>
    </w:p>
    <w:p w:rsidR="00A13220" w:rsidRDefault="006410B9" w:rsidP="00A13220">
      <w:pPr>
        <w:pStyle w:val="NoSpacing"/>
        <w:numPr>
          <w:ilvl w:val="0"/>
          <w:numId w:val="13"/>
        </w:numPr>
      </w:pPr>
      <w:r>
        <w:t>Primary Peer Review</w:t>
      </w:r>
      <w:r w:rsidR="00C51281">
        <w:t xml:space="preserve"> </w:t>
      </w:r>
      <w:r w:rsidR="00D05988">
        <w:t xml:space="preserve">&gt; </w:t>
      </w:r>
      <w:r w:rsidR="00CC109D">
        <w:t xml:space="preserve">Stephen Towne – The </w:t>
      </w:r>
      <w:r w:rsidR="00D05988">
        <w:t>first meeting to discuss annual reports today at 2:30</w:t>
      </w:r>
      <w:r w:rsidR="00CC109D">
        <w:t>.</w:t>
      </w:r>
    </w:p>
    <w:p w:rsidR="00A13220" w:rsidRDefault="006410B9" w:rsidP="00A13220">
      <w:pPr>
        <w:pStyle w:val="NoSpacing"/>
        <w:numPr>
          <w:ilvl w:val="0"/>
          <w:numId w:val="13"/>
        </w:numPr>
      </w:pPr>
      <w:r>
        <w:t>Bylaws &amp; Nominating</w:t>
      </w:r>
      <w:r w:rsidR="00C51281">
        <w:t xml:space="preserve"> </w:t>
      </w:r>
      <w:r w:rsidR="00D05988">
        <w:t xml:space="preserve">&gt; </w:t>
      </w:r>
      <w:r w:rsidR="00CC109D">
        <w:t>No Report</w:t>
      </w:r>
    </w:p>
    <w:p w:rsidR="00A13220" w:rsidRDefault="006410B9" w:rsidP="00A13220">
      <w:pPr>
        <w:pStyle w:val="NoSpacing"/>
        <w:numPr>
          <w:ilvl w:val="0"/>
          <w:numId w:val="13"/>
        </w:numPr>
      </w:pPr>
      <w:r>
        <w:t>Professional Leave &amp; Awards</w:t>
      </w:r>
      <w:r w:rsidR="00C51281">
        <w:t xml:space="preserve"> </w:t>
      </w:r>
      <w:r w:rsidR="00D05988">
        <w:t xml:space="preserve">&gt; Jenny </w:t>
      </w:r>
      <w:r w:rsidR="00CC109D">
        <w:t>Johnson – The committee is</w:t>
      </w:r>
      <w:r w:rsidR="00D05988">
        <w:t xml:space="preserve"> reviewing the Trustee’s Teaching Award </w:t>
      </w:r>
      <w:r w:rsidR="00CC109D">
        <w:t>next week. Two</w:t>
      </w:r>
      <w:r w:rsidR="00D05988">
        <w:t xml:space="preserve"> people are eligible</w:t>
      </w:r>
      <w:r w:rsidR="00CC109D">
        <w:t>.</w:t>
      </w:r>
    </w:p>
    <w:p w:rsidR="00D05988" w:rsidRDefault="00D05988" w:rsidP="00D05988">
      <w:pPr>
        <w:pStyle w:val="NoSpacing"/>
      </w:pPr>
    </w:p>
    <w:p w:rsidR="00D05988" w:rsidRPr="00CC109D" w:rsidRDefault="00D05988" w:rsidP="00D05988">
      <w:pPr>
        <w:pStyle w:val="NoSpacing"/>
        <w:rPr>
          <w:b/>
        </w:rPr>
      </w:pPr>
      <w:r w:rsidRPr="00CC109D">
        <w:rPr>
          <w:b/>
        </w:rPr>
        <w:t>Faculty Council Report (Tina</w:t>
      </w:r>
      <w:r w:rsidR="00CC109D">
        <w:rPr>
          <w:b/>
        </w:rPr>
        <w:t xml:space="preserve"> Baich</w:t>
      </w:r>
      <w:r w:rsidRPr="00CC109D">
        <w:rPr>
          <w:b/>
        </w:rPr>
        <w:t>)</w:t>
      </w:r>
    </w:p>
    <w:p w:rsidR="00D05988" w:rsidRDefault="00D05988" w:rsidP="00CC109D">
      <w:pPr>
        <w:pStyle w:val="NoSpacing"/>
        <w:numPr>
          <w:ilvl w:val="0"/>
          <w:numId w:val="20"/>
        </w:numPr>
      </w:pPr>
      <w:r>
        <w:t>Faculty Council was Tuesday (2/2).</w:t>
      </w:r>
    </w:p>
    <w:p w:rsidR="00CC109D" w:rsidRDefault="00D05988" w:rsidP="00CC109D">
      <w:pPr>
        <w:pStyle w:val="NoSpacing"/>
        <w:numPr>
          <w:ilvl w:val="0"/>
          <w:numId w:val="20"/>
        </w:numPr>
      </w:pPr>
      <w:r>
        <w:t>Chancellor talked about dive</w:t>
      </w:r>
      <w:r w:rsidR="00CC109D">
        <w:t>rsity initiatives – there will be focus groups formed on a variety of issues such as</w:t>
      </w:r>
      <w:r>
        <w:t xml:space="preserve"> faculty retention, </w:t>
      </w:r>
      <w:r w:rsidR="00CC109D">
        <w:t xml:space="preserve">and </w:t>
      </w:r>
      <w:r>
        <w:t xml:space="preserve">one for </w:t>
      </w:r>
      <w:r w:rsidR="00CC109D">
        <w:t>L</w:t>
      </w:r>
      <w:r>
        <w:t>atinos</w:t>
      </w:r>
      <w:r w:rsidR="00CC109D">
        <w:t xml:space="preserve">. </w:t>
      </w:r>
    </w:p>
    <w:p w:rsidR="00CC109D" w:rsidRDefault="00CC109D" w:rsidP="00CC109D">
      <w:pPr>
        <w:pStyle w:val="NoSpacing"/>
        <w:numPr>
          <w:ilvl w:val="0"/>
          <w:numId w:val="20"/>
        </w:numPr>
      </w:pPr>
      <w:r>
        <w:t xml:space="preserve">There is a </w:t>
      </w:r>
      <w:r w:rsidR="00D05988">
        <w:t xml:space="preserve">Town </w:t>
      </w:r>
      <w:r>
        <w:t>Hall</w:t>
      </w:r>
      <w:r w:rsidR="00D05988">
        <w:t xml:space="preserve"> meeting on Feb 15</w:t>
      </w:r>
      <w:r>
        <w:t xml:space="preserve">. </w:t>
      </w:r>
    </w:p>
    <w:p w:rsidR="00D05988" w:rsidRDefault="00CC109D" w:rsidP="00CC109D">
      <w:pPr>
        <w:pStyle w:val="NoSpacing"/>
        <w:numPr>
          <w:ilvl w:val="0"/>
          <w:numId w:val="20"/>
        </w:numPr>
      </w:pPr>
      <w:r>
        <w:t>There will</w:t>
      </w:r>
      <w:r w:rsidR="00D05988">
        <w:t xml:space="preserve"> 8 task forces to</w:t>
      </w:r>
      <w:r>
        <w:t xml:space="preserve">tal looking at diversity issues. </w:t>
      </w:r>
    </w:p>
    <w:p w:rsidR="00D05988" w:rsidRDefault="00D05988" w:rsidP="00CC109D">
      <w:pPr>
        <w:pStyle w:val="NoSpacing"/>
        <w:numPr>
          <w:ilvl w:val="0"/>
          <w:numId w:val="20"/>
        </w:numPr>
      </w:pPr>
      <w:r>
        <w:t xml:space="preserve">Campus conversations – budget conversations happening </w:t>
      </w:r>
      <w:r w:rsidR="00CC109D">
        <w:t>F</w:t>
      </w:r>
      <w:r>
        <w:t>eb 24 and 25.</w:t>
      </w:r>
    </w:p>
    <w:p w:rsidR="00D05988" w:rsidRDefault="00D05988" w:rsidP="00CC109D">
      <w:pPr>
        <w:pStyle w:val="NoSpacing"/>
        <w:numPr>
          <w:ilvl w:val="0"/>
          <w:numId w:val="20"/>
        </w:numPr>
      </w:pPr>
      <w:r>
        <w:t xml:space="preserve">Technology Committee – gave report – </w:t>
      </w:r>
      <w:r w:rsidR="00CC109D">
        <w:t xml:space="preserve">about </w:t>
      </w:r>
      <w:r>
        <w:t>ongoing discussion to alternatives to Oncourse for project sites</w:t>
      </w:r>
      <w:r w:rsidR="00CC109D">
        <w:t xml:space="preserve">. The committee </w:t>
      </w:r>
      <w:r w:rsidR="002A5CCD">
        <w:t>was informed that UITS is</w:t>
      </w:r>
      <w:r>
        <w:t xml:space="preserve"> looking at Google Apps for education</w:t>
      </w:r>
      <w:r w:rsidR="00CC109D">
        <w:t>.</w:t>
      </w:r>
    </w:p>
    <w:p w:rsidR="00D05988" w:rsidRDefault="00D05988" w:rsidP="00CC109D">
      <w:pPr>
        <w:pStyle w:val="NoSpacing"/>
        <w:numPr>
          <w:ilvl w:val="0"/>
          <w:numId w:val="20"/>
        </w:numPr>
      </w:pPr>
      <w:r>
        <w:t>Report on campus safety.</w:t>
      </w:r>
    </w:p>
    <w:p w:rsidR="00D05988" w:rsidRDefault="00D05988" w:rsidP="00CC109D">
      <w:pPr>
        <w:pStyle w:val="NoSpacing"/>
        <w:numPr>
          <w:ilvl w:val="0"/>
          <w:numId w:val="20"/>
        </w:numPr>
      </w:pPr>
      <w:r>
        <w:t>Campus internation</w:t>
      </w:r>
      <w:r w:rsidR="00CC109D">
        <w:t>alization</w:t>
      </w:r>
      <w:r>
        <w:t xml:space="preserve"> program </w:t>
      </w:r>
      <w:r w:rsidR="00CC109D">
        <w:t xml:space="preserve">has produced a </w:t>
      </w:r>
      <w:r>
        <w:t>white paper</w:t>
      </w:r>
      <w:r w:rsidR="00CC109D">
        <w:t>. For more information see the I</w:t>
      </w:r>
      <w:r>
        <w:t xml:space="preserve">nternational </w:t>
      </w:r>
      <w:r w:rsidR="00CC109D">
        <w:t>A</w:t>
      </w:r>
      <w:r>
        <w:t>ffairs website</w:t>
      </w:r>
      <w:r w:rsidR="00CC109D">
        <w:t>.</w:t>
      </w:r>
    </w:p>
    <w:p w:rsidR="00D05988" w:rsidRDefault="00D05988" w:rsidP="00CC109D">
      <w:pPr>
        <w:pStyle w:val="NoSpacing"/>
        <w:numPr>
          <w:ilvl w:val="0"/>
          <w:numId w:val="20"/>
        </w:numPr>
      </w:pPr>
      <w:r>
        <w:t xml:space="preserve">Staff </w:t>
      </w:r>
      <w:r w:rsidR="00CC109D">
        <w:t>C</w:t>
      </w:r>
      <w:r>
        <w:t xml:space="preserve">ouncil </w:t>
      </w:r>
      <w:r w:rsidR="00CC109D">
        <w:t xml:space="preserve">is </w:t>
      </w:r>
      <w:r>
        <w:t xml:space="preserve">sponsoring </w:t>
      </w:r>
      <w:r w:rsidR="00CC109D">
        <w:t xml:space="preserve">a </w:t>
      </w:r>
      <w:r>
        <w:t>staff development mini-conference on June 7.</w:t>
      </w:r>
    </w:p>
    <w:p w:rsidR="006410B9" w:rsidRDefault="006410B9" w:rsidP="006410B9">
      <w:pPr>
        <w:pStyle w:val="NoSpacing"/>
      </w:pPr>
      <w:r>
        <w:tab/>
      </w:r>
    </w:p>
    <w:p w:rsidR="006410B9" w:rsidRDefault="006410B9" w:rsidP="006410B9">
      <w:pPr>
        <w:pStyle w:val="NoSpacing"/>
        <w:rPr>
          <w:b/>
        </w:rPr>
      </w:pPr>
      <w:r w:rsidRPr="00A13220">
        <w:rPr>
          <w:b/>
        </w:rPr>
        <w:t>Chair’s Report</w:t>
      </w:r>
    </w:p>
    <w:p w:rsidR="00D05988" w:rsidRDefault="0010123F" w:rsidP="00CC109D">
      <w:pPr>
        <w:pStyle w:val="NoSpacing"/>
        <w:numPr>
          <w:ilvl w:val="0"/>
          <w:numId w:val="21"/>
        </w:numPr>
      </w:pPr>
      <w:r>
        <w:t xml:space="preserve">Canvas site </w:t>
      </w:r>
      <w:r w:rsidR="00CC109D">
        <w:t xml:space="preserve">has </w:t>
      </w:r>
      <w:r>
        <w:t>ULFO documents where we store and manage things</w:t>
      </w:r>
      <w:r w:rsidR="00CC109D">
        <w:t xml:space="preserve">. </w:t>
      </w:r>
      <w:r>
        <w:t>Kindra</w:t>
      </w:r>
      <w:r w:rsidR="00CC109D">
        <w:t xml:space="preserve"> has</w:t>
      </w:r>
      <w:r>
        <w:t xml:space="preserve"> suggested another folder for library admin documents</w:t>
      </w:r>
      <w:r w:rsidR="00CC109D">
        <w:t xml:space="preserve"> </w:t>
      </w:r>
      <w:r>
        <w:t xml:space="preserve">that would live in </w:t>
      </w:r>
      <w:r w:rsidR="00CC109D">
        <w:t xml:space="preserve">the </w:t>
      </w:r>
      <w:r>
        <w:t>canvas site</w:t>
      </w:r>
      <w:r w:rsidR="00CC109D">
        <w:t>. Kindra suggested this could be something she or someone in admin manages for ULFO. What does ULFO think of that?</w:t>
      </w:r>
    </w:p>
    <w:p w:rsidR="00CC109D" w:rsidRDefault="00104D72" w:rsidP="00CC109D">
      <w:pPr>
        <w:pStyle w:val="NoSpacing"/>
        <w:numPr>
          <w:ilvl w:val="0"/>
          <w:numId w:val="21"/>
        </w:numPr>
      </w:pPr>
      <w:r>
        <w:t>Kathleen Hanna asked:</w:t>
      </w:r>
      <w:r w:rsidR="00CC109D">
        <w:t xml:space="preserve"> Could we</w:t>
      </w:r>
      <w:r w:rsidR="0010123F">
        <w:t xml:space="preserve"> link to documents in intranet? </w:t>
      </w:r>
      <w:r w:rsidR="00CC109D">
        <w:t>A: M</w:t>
      </w:r>
      <w:r w:rsidR="0010123F">
        <w:t xml:space="preserve">aybe but </w:t>
      </w:r>
      <w:r w:rsidR="00CC109D">
        <w:t xml:space="preserve">at present we’re </w:t>
      </w:r>
      <w:r w:rsidR="0010123F">
        <w:t xml:space="preserve">not sure </w:t>
      </w:r>
      <w:r w:rsidR="00CC109D">
        <w:t xml:space="preserve">of the </w:t>
      </w:r>
      <w:r w:rsidR="0010123F">
        <w:t xml:space="preserve">state of </w:t>
      </w:r>
      <w:r w:rsidR="00CC109D">
        <w:t xml:space="preserve">the </w:t>
      </w:r>
      <w:r w:rsidR="0010123F">
        <w:t>intranet</w:t>
      </w:r>
      <w:r w:rsidR="00CC109D">
        <w:t xml:space="preserve">. </w:t>
      </w:r>
    </w:p>
    <w:p w:rsidR="0010123F" w:rsidRDefault="00104D72" w:rsidP="00CC109D">
      <w:pPr>
        <w:pStyle w:val="NoSpacing"/>
        <w:numPr>
          <w:ilvl w:val="0"/>
          <w:numId w:val="21"/>
        </w:numPr>
      </w:pPr>
      <w:r>
        <w:t xml:space="preserve">Tina Baich asked: </w:t>
      </w:r>
      <w:r w:rsidR="00CC109D">
        <w:t>W</w:t>
      </w:r>
      <w:r w:rsidR="0010123F">
        <w:t xml:space="preserve">ould that create confusion over what ULFO does vs what admin does? </w:t>
      </w:r>
    </w:p>
    <w:p w:rsidR="0010123F" w:rsidRDefault="0010123F" w:rsidP="00CC109D">
      <w:pPr>
        <w:pStyle w:val="NoSpacing"/>
        <w:numPr>
          <w:ilvl w:val="0"/>
          <w:numId w:val="21"/>
        </w:numPr>
      </w:pPr>
      <w:r>
        <w:lastRenderedPageBreak/>
        <w:t>Bronwen</w:t>
      </w:r>
      <w:r w:rsidR="00104D72">
        <w:t xml:space="preserve"> Maxson noted that this </w:t>
      </w:r>
      <w:r>
        <w:t xml:space="preserve">seems outside scope of ULFO – not sure she’d think to look </w:t>
      </w:r>
      <w:r w:rsidR="00104D72">
        <w:t>in the Canvas ULFO site for admin documents.</w:t>
      </w:r>
    </w:p>
    <w:p w:rsidR="0010123F" w:rsidRDefault="0010123F" w:rsidP="00CC109D">
      <w:pPr>
        <w:pStyle w:val="NoSpacing"/>
        <w:numPr>
          <w:ilvl w:val="0"/>
          <w:numId w:val="21"/>
        </w:numPr>
      </w:pPr>
      <w:r>
        <w:t>David</w:t>
      </w:r>
      <w:r w:rsidR="00104D72">
        <w:t xml:space="preserve"> Lewis suggested that </w:t>
      </w:r>
      <w:r>
        <w:t>Willie and Kindra c</w:t>
      </w:r>
      <w:r w:rsidR="00104D72">
        <w:t xml:space="preserve">ould meet and </w:t>
      </w:r>
      <w:r>
        <w:t>sort it out</w:t>
      </w:r>
      <w:r w:rsidR="00104D72">
        <w:t>.</w:t>
      </w:r>
    </w:p>
    <w:p w:rsidR="0010123F" w:rsidRDefault="0010123F" w:rsidP="00104D72">
      <w:pPr>
        <w:pStyle w:val="NoSpacing"/>
        <w:numPr>
          <w:ilvl w:val="0"/>
          <w:numId w:val="21"/>
        </w:numPr>
      </w:pPr>
      <w:r>
        <w:t xml:space="preserve">Bill </w:t>
      </w:r>
      <w:r w:rsidR="00104D72">
        <w:t xml:space="preserve">Orme wondered the </w:t>
      </w:r>
      <w:r>
        <w:t xml:space="preserve">opinion of </w:t>
      </w:r>
      <w:r w:rsidR="00104D72">
        <w:t xml:space="preserve">ULFO. </w:t>
      </w:r>
      <w:r>
        <w:t>Faculty vs. administration. What is ULFO for</w:t>
      </w:r>
      <w:r w:rsidR="00104D72">
        <w:t>?</w:t>
      </w:r>
      <w:r>
        <w:t xml:space="preserve"> What is the relationship to administration? This proposal would alter that relationship.</w:t>
      </w:r>
    </w:p>
    <w:p w:rsidR="0010123F" w:rsidRPr="00D05988" w:rsidRDefault="0010123F" w:rsidP="00104D72">
      <w:pPr>
        <w:pStyle w:val="NoSpacing"/>
        <w:numPr>
          <w:ilvl w:val="0"/>
          <w:numId w:val="21"/>
        </w:numPr>
      </w:pPr>
      <w:r>
        <w:t>Willie will explore and report back at next meeting</w:t>
      </w:r>
    </w:p>
    <w:p w:rsidR="006410B9" w:rsidRDefault="006410B9" w:rsidP="006410B9">
      <w:pPr>
        <w:pStyle w:val="NoSpacing"/>
      </w:pPr>
      <w:r>
        <w:tab/>
      </w:r>
    </w:p>
    <w:p w:rsidR="00D05988" w:rsidRDefault="00D05988" w:rsidP="00D05988">
      <w:pPr>
        <w:pStyle w:val="NoSpacing"/>
        <w:rPr>
          <w:b/>
        </w:rPr>
      </w:pPr>
      <w:r w:rsidRPr="00094429">
        <w:rPr>
          <w:b/>
        </w:rPr>
        <w:t>Report from Library Administration</w:t>
      </w:r>
      <w:r w:rsidR="0010123F">
        <w:rPr>
          <w:b/>
        </w:rPr>
        <w:t xml:space="preserve"> (David</w:t>
      </w:r>
      <w:r w:rsidR="00CC109D">
        <w:rPr>
          <w:b/>
        </w:rPr>
        <w:t xml:space="preserve"> Lewis</w:t>
      </w:r>
      <w:r>
        <w:rPr>
          <w:b/>
        </w:rPr>
        <w:t>)</w:t>
      </w:r>
    </w:p>
    <w:p w:rsidR="0010123F" w:rsidRDefault="0010123F" w:rsidP="00104D72">
      <w:pPr>
        <w:pStyle w:val="NoSpacing"/>
        <w:numPr>
          <w:ilvl w:val="0"/>
          <w:numId w:val="22"/>
        </w:numPr>
      </w:pPr>
      <w:r>
        <w:t>Tina went through a lot of things he was going to report</w:t>
      </w:r>
      <w:r w:rsidR="00104D72">
        <w:t>.</w:t>
      </w:r>
    </w:p>
    <w:p w:rsidR="0010123F" w:rsidRDefault="00104D72" w:rsidP="00104D72">
      <w:pPr>
        <w:pStyle w:val="NoSpacing"/>
        <w:numPr>
          <w:ilvl w:val="0"/>
          <w:numId w:val="22"/>
        </w:numPr>
      </w:pPr>
      <w:r>
        <w:t>Nasser, the</w:t>
      </w:r>
      <w:r w:rsidR="0010123F">
        <w:t xml:space="preserve"> task forces </w:t>
      </w:r>
      <w:r>
        <w:t xml:space="preserve">he’s created are </w:t>
      </w:r>
      <w:r w:rsidR="0010123F">
        <w:t>producing reports that are being acted on</w:t>
      </w:r>
      <w:r>
        <w:t>.</w:t>
      </w:r>
      <w:r w:rsidR="0010123F">
        <w:t xml:space="preserve"> </w:t>
      </w:r>
    </w:p>
    <w:p w:rsidR="0010123F" w:rsidRDefault="0010123F" w:rsidP="00104D72">
      <w:pPr>
        <w:pStyle w:val="NoSpacing"/>
        <w:numPr>
          <w:ilvl w:val="0"/>
          <w:numId w:val="22"/>
        </w:numPr>
      </w:pPr>
      <w:r>
        <w:t>Af</w:t>
      </w:r>
      <w:r w:rsidR="00104D72">
        <w:t xml:space="preserve">rican American </w:t>
      </w:r>
      <w:r>
        <w:t>recruitment and retention report</w:t>
      </w:r>
      <w:r w:rsidR="00104D72">
        <w:t xml:space="preserve"> was</w:t>
      </w:r>
      <w:r>
        <w:t xml:space="preserve"> brought to </w:t>
      </w:r>
      <w:r w:rsidR="00104D72">
        <w:t>administration. They are l</w:t>
      </w:r>
      <w:r>
        <w:t>ooking for money for programs</w:t>
      </w:r>
      <w:r w:rsidR="00104D72">
        <w:t>.</w:t>
      </w:r>
    </w:p>
    <w:p w:rsidR="0010123F" w:rsidRDefault="0010123F" w:rsidP="00104D72">
      <w:pPr>
        <w:pStyle w:val="NoSpacing"/>
        <w:numPr>
          <w:ilvl w:val="0"/>
          <w:numId w:val="22"/>
        </w:numPr>
      </w:pPr>
      <w:r>
        <w:t>Diversity – consultant from last week</w:t>
      </w:r>
      <w:r w:rsidR="00104D72">
        <w:t xml:space="preserve">. The </w:t>
      </w:r>
      <w:r>
        <w:t xml:space="preserve">office of equity, diversity, inclusion </w:t>
      </w:r>
      <w:r w:rsidR="00104D72">
        <w:t xml:space="preserve">was </w:t>
      </w:r>
      <w:r>
        <w:t>very impressed with library diversity efforts</w:t>
      </w:r>
      <w:r w:rsidR="00104D72">
        <w:t xml:space="preserve"> in this area.</w:t>
      </w:r>
    </w:p>
    <w:p w:rsidR="00104D72" w:rsidRDefault="00104D72" w:rsidP="00104D72">
      <w:pPr>
        <w:pStyle w:val="NoSpacing"/>
        <w:numPr>
          <w:ilvl w:val="0"/>
          <w:numId w:val="22"/>
        </w:numPr>
      </w:pPr>
      <w:r>
        <w:t xml:space="preserve">Issues around staffing. </w:t>
      </w:r>
    </w:p>
    <w:p w:rsidR="00104D72" w:rsidRDefault="00104D72" w:rsidP="00104D72">
      <w:pPr>
        <w:pStyle w:val="NoSpacing"/>
        <w:numPr>
          <w:ilvl w:val="1"/>
          <w:numId w:val="22"/>
        </w:numPr>
      </w:pPr>
      <w:r>
        <w:t>Caitlin</w:t>
      </w:r>
      <w:r w:rsidR="0010123F">
        <w:t xml:space="preserve"> Pike</w:t>
      </w:r>
      <w:r>
        <w:t xml:space="preserve"> is now in a </w:t>
      </w:r>
      <w:r w:rsidR="0010123F">
        <w:t xml:space="preserve">tenure-track </w:t>
      </w:r>
      <w:r>
        <w:t xml:space="preserve">position </w:t>
      </w:r>
      <w:r w:rsidR="0010123F">
        <w:t>from visiting</w:t>
      </w:r>
      <w:r>
        <w:t xml:space="preserve">. </w:t>
      </w:r>
    </w:p>
    <w:p w:rsidR="00104D72" w:rsidRDefault="00104D72" w:rsidP="00104D72">
      <w:pPr>
        <w:pStyle w:val="NoSpacing"/>
        <w:numPr>
          <w:ilvl w:val="1"/>
          <w:numId w:val="22"/>
        </w:numPr>
      </w:pPr>
      <w:r>
        <w:t xml:space="preserve">There are </w:t>
      </w:r>
      <w:r w:rsidR="0010123F">
        <w:t xml:space="preserve">2 librarian searches </w:t>
      </w:r>
    </w:p>
    <w:p w:rsidR="00104D72" w:rsidRDefault="00104D72" w:rsidP="00104D72">
      <w:pPr>
        <w:pStyle w:val="NoSpacing"/>
        <w:numPr>
          <w:ilvl w:val="2"/>
          <w:numId w:val="22"/>
        </w:numPr>
      </w:pPr>
      <w:r>
        <w:t>H</w:t>
      </w:r>
      <w:r w:rsidR="0010123F">
        <w:t xml:space="preserve">ealth </w:t>
      </w:r>
      <w:r>
        <w:t>S</w:t>
      </w:r>
      <w:r w:rsidR="0010123F">
        <w:t>ciences</w:t>
      </w:r>
      <w:r>
        <w:t xml:space="preserve"> Librarian who will have liaison responsibility for P</w:t>
      </w:r>
      <w:r w:rsidR="0010123F">
        <w:t xml:space="preserve">ublic </w:t>
      </w:r>
      <w:r>
        <w:t>H</w:t>
      </w:r>
      <w:r w:rsidR="0010123F">
        <w:t xml:space="preserve">ealth and </w:t>
      </w:r>
      <w:r>
        <w:t>H</w:t>
      </w:r>
      <w:r w:rsidR="0010123F">
        <w:t xml:space="preserve">ealth and </w:t>
      </w:r>
      <w:r>
        <w:t>Rehabilitation</w:t>
      </w:r>
    </w:p>
    <w:p w:rsidR="0010123F" w:rsidRDefault="00104D72" w:rsidP="00104D72">
      <w:pPr>
        <w:pStyle w:val="NoSpacing"/>
        <w:numPr>
          <w:ilvl w:val="2"/>
          <w:numId w:val="22"/>
        </w:numPr>
      </w:pPr>
      <w:r>
        <w:t>M</w:t>
      </w:r>
      <w:r w:rsidR="0010123F">
        <w:t xml:space="preserve">etadata </w:t>
      </w:r>
      <w:r>
        <w:t>L</w:t>
      </w:r>
      <w:r w:rsidR="0010123F">
        <w:t>ibrarian</w:t>
      </w:r>
      <w:r>
        <w:t>.</w:t>
      </w:r>
    </w:p>
    <w:p w:rsidR="0010123F" w:rsidRDefault="0010123F" w:rsidP="00104D72">
      <w:pPr>
        <w:pStyle w:val="NoSpacing"/>
        <w:numPr>
          <w:ilvl w:val="1"/>
          <w:numId w:val="22"/>
        </w:numPr>
      </w:pPr>
      <w:r>
        <w:t>Technology position – replacing Adam</w:t>
      </w:r>
      <w:r w:rsidR="00104D72">
        <w:t xml:space="preserve">. Some </w:t>
      </w:r>
      <w:r>
        <w:t>responsibilities</w:t>
      </w:r>
      <w:r w:rsidR="00104D72">
        <w:t xml:space="preserve"> will be modified and the position is expected to be </w:t>
      </w:r>
      <w:r>
        <w:t xml:space="preserve">posted in </w:t>
      </w:r>
      <w:r w:rsidR="00104D72">
        <w:t xml:space="preserve">the </w:t>
      </w:r>
      <w:r>
        <w:t>next couple of weeks</w:t>
      </w:r>
      <w:r w:rsidR="00104D72">
        <w:t>.</w:t>
      </w:r>
    </w:p>
    <w:p w:rsidR="0010123F" w:rsidRDefault="00104D72" w:rsidP="00104D72">
      <w:pPr>
        <w:pStyle w:val="NoSpacing"/>
        <w:numPr>
          <w:ilvl w:val="1"/>
          <w:numId w:val="22"/>
        </w:numPr>
      </w:pPr>
      <w:r>
        <w:t>Also a p</w:t>
      </w:r>
      <w:r w:rsidR="0010123F">
        <w:t xml:space="preserve">osition in </w:t>
      </w:r>
      <w:r>
        <w:t>A</w:t>
      </w:r>
      <w:r w:rsidR="0010123F">
        <w:t>ccess</w:t>
      </w:r>
      <w:r>
        <w:t xml:space="preserve"> Services, the </w:t>
      </w:r>
      <w:r w:rsidR="0010123F">
        <w:t xml:space="preserve">position Paul had before he became </w:t>
      </w:r>
      <w:r>
        <w:t>H</w:t>
      </w:r>
      <w:r w:rsidR="0010123F">
        <w:t>ead</w:t>
      </w:r>
      <w:r>
        <w:t xml:space="preserve"> of Access Services.</w:t>
      </w:r>
    </w:p>
    <w:p w:rsidR="0010123F" w:rsidRDefault="0010123F" w:rsidP="00104D72">
      <w:pPr>
        <w:pStyle w:val="NoSpacing"/>
        <w:numPr>
          <w:ilvl w:val="0"/>
          <w:numId w:val="22"/>
        </w:numPr>
      </w:pPr>
      <w:r>
        <w:t xml:space="preserve">Budget hearing </w:t>
      </w:r>
      <w:r w:rsidR="00104D72">
        <w:t xml:space="preserve">was </w:t>
      </w:r>
      <w:r>
        <w:t>a week ago</w:t>
      </w:r>
      <w:r w:rsidR="00104D72">
        <w:t xml:space="preserve">. This was the </w:t>
      </w:r>
      <w:r>
        <w:t>individual hearing</w:t>
      </w:r>
      <w:r w:rsidR="00104D72">
        <w:t xml:space="preserve">. There will also be the cluster conversations, where a </w:t>
      </w:r>
      <w:r>
        <w:t>large number of people talk about what they want</w:t>
      </w:r>
      <w:r w:rsidR="00104D72">
        <w:t>.</w:t>
      </w:r>
    </w:p>
    <w:p w:rsidR="0010123F" w:rsidRDefault="00104D72" w:rsidP="00104D72">
      <w:pPr>
        <w:pStyle w:val="NoSpacing"/>
        <w:numPr>
          <w:ilvl w:val="1"/>
          <w:numId w:val="22"/>
        </w:numPr>
      </w:pPr>
      <w:r>
        <w:t xml:space="preserve">There is still the 2% salary increase, where the library needs to come up with 1% of that total. </w:t>
      </w:r>
      <w:r w:rsidR="0010123F">
        <w:t>If we need to come up with 1% - we’ll take money out of materials fund</w:t>
      </w:r>
      <w:r>
        <w:t>. David has argued that</w:t>
      </w:r>
      <w:r w:rsidR="0010123F">
        <w:t xml:space="preserve"> </w:t>
      </w:r>
      <w:r w:rsidR="00BE4DBF">
        <w:t>if this always happens</w:t>
      </w:r>
      <w:r>
        <w:t xml:space="preserve">, </w:t>
      </w:r>
      <w:r w:rsidR="00BE4DBF">
        <w:t>then eventually you run out of choices</w:t>
      </w:r>
      <w:r>
        <w:t>.</w:t>
      </w:r>
    </w:p>
    <w:p w:rsidR="0010123F" w:rsidRDefault="0010123F" w:rsidP="00104D72">
      <w:pPr>
        <w:pStyle w:val="NoSpacing"/>
        <w:numPr>
          <w:ilvl w:val="1"/>
          <w:numId w:val="22"/>
        </w:numPr>
      </w:pPr>
      <w:r>
        <w:t xml:space="preserve">Request for $50,000 for </w:t>
      </w:r>
      <w:r w:rsidR="00104D72">
        <w:t>digital</w:t>
      </w:r>
      <w:r>
        <w:t xml:space="preserve"> preservation program</w:t>
      </w:r>
      <w:r w:rsidR="00104D72">
        <w:t xml:space="preserve">. This was </w:t>
      </w:r>
      <w:r w:rsidR="00BE4DBF">
        <w:t>also requested last year but did</w:t>
      </w:r>
      <w:r w:rsidR="00104D72">
        <w:t>n’t go through so they are trying again.</w:t>
      </w:r>
    </w:p>
    <w:p w:rsidR="00BE4DBF" w:rsidRDefault="00BE4DBF" w:rsidP="00104D72">
      <w:pPr>
        <w:pStyle w:val="NoSpacing"/>
        <w:numPr>
          <w:ilvl w:val="1"/>
          <w:numId w:val="22"/>
        </w:numPr>
      </w:pPr>
      <w:r>
        <w:t>Won’t be an awful year</w:t>
      </w:r>
      <w:r w:rsidR="00104D72">
        <w:t xml:space="preserve">, </w:t>
      </w:r>
      <w:r>
        <w:t xml:space="preserve">but may be </w:t>
      </w:r>
      <w:r w:rsidR="00104D72">
        <w:t xml:space="preserve">an </w:t>
      </w:r>
      <w:r>
        <w:t>OK year</w:t>
      </w:r>
      <w:r w:rsidR="00104D72">
        <w:t>.</w:t>
      </w:r>
    </w:p>
    <w:p w:rsidR="00BE4DBF" w:rsidRDefault="00BE4DBF" w:rsidP="006C7E20">
      <w:pPr>
        <w:pStyle w:val="NoSpacing"/>
        <w:numPr>
          <w:ilvl w:val="0"/>
          <w:numId w:val="22"/>
        </w:numPr>
      </w:pPr>
      <w:r>
        <w:t xml:space="preserve">Eddy </w:t>
      </w:r>
      <w:r w:rsidR="00104D72">
        <w:t xml:space="preserve">Gonzalez had a question about the </w:t>
      </w:r>
      <w:r>
        <w:t>diversity task forces</w:t>
      </w:r>
      <w:r w:rsidR="00104D72">
        <w:t>. H</w:t>
      </w:r>
      <w:r>
        <w:t>ow much time</w:t>
      </w:r>
      <w:r w:rsidR="00104D72">
        <w:t xml:space="preserve"> is spent on those</w:t>
      </w:r>
      <w:r>
        <w:t xml:space="preserve">? </w:t>
      </w:r>
      <w:r w:rsidR="00104D72">
        <w:t>A: The African American</w:t>
      </w:r>
      <w:r>
        <w:t xml:space="preserve"> program </w:t>
      </w:r>
      <w:r w:rsidR="00104D72">
        <w:t xml:space="preserve">had a report </w:t>
      </w:r>
      <w:r>
        <w:t>within about 6 months</w:t>
      </w:r>
      <w:r w:rsidR="00104D72">
        <w:t xml:space="preserve">. Upcoming task forces include the Latino student task force. Some </w:t>
      </w:r>
      <w:r>
        <w:t xml:space="preserve">groups </w:t>
      </w:r>
      <w:r w:rsidR="00104D72">
        <w:t xml:space="preserve">are </w:t>
      </w:r>
      <w:r>
        <w:t>looking at climate (physical campus, etc)</w:t>
      </w:r>
      <w:r w:rsidR="00104D72">
        <w:t>.</w:t>
      </w:r>
      <w:r>
        <w:t xml:space="preserve"> </w:t>
      </w:r>
    </w:p>
    <w:p w:rsidR="00BE4DBF" w:rsidRDefault="00BE4DBF" w:rsidP="00104D72">
      <w:pPr>
        <w:pStyle w:val="NoSpacing"/>
        <w:numPr>
          <w:ilvl w:val="0"/>
          <w:numId w:val="22"/>
        </w:numPr>
      </w:pPr>
      <w:r>
        <w:t xml:space="preserve">Willie </w:t>
      </w:r>
      <w:r w:rsidR="00104D72">
        <w:t xml:space="preserve">Miller had a question about </w:t>
      </w:r>
      <w:r>
        <w:t>non-gendered bathrooms in library?</w:t>
      </w:r>
      <w:r w:rsidR="00104D72">
        <w:t xml:space="preserve"> A</w:t>
      </w:r>
      <w:r>
        <w:t xml:space="preserve">: </w:t>
      </w:r>
      <w:r w:rsidR="00104D72">
        <w:t xml:space="preserve">This </w:t>
      </w:r>
      <w:r>
        <w:t xml:space="preserve">came out </w:t>
      </w:r>
      <w:r w:rsidR="00023959">
        <w:t>of LGBTQ</w:t>
      </w:r>
      <w:r>
        <w:t xml:space="preserve"> concerns </w:t>
      </w:r>
      <w:r w:rsidR="00104D72">
        <w:t>and the</w:t>
      </w:r>
      <w:r>
        <w:t xml:space="preserve"> campus moved quickly</w:t>
      </w:r>
      <w:r w:rsidR="00104D72">
        <w:t>. E</w:t>
      </w:r>
      <w:r>
        <w:t>very restroom with one fixture – those would be gender neutral</w:t>
      </w:r>
      <w:r w:rsidR="00104D72">
        <w:t xml:space="preserve">. The </w:t>
      </w:r>
      <w:r>
        <w:t>library has 3</w:t>
      </w:r>
      <w:r w:rsidR="00104D72">
        <w:t>, one in the admin suite and 2 across from Willie, Katharine, and Randall’s offices. T</w:t>
      </w:r>
      <w:r>
        <w:t>o-date nothing has been done</w:t>
      </w:r>
      <w:r w:rsidR="00104D72">
        <w:t xml:space="preserve">. There are concerns in the library about the homeless population and use of single fixture restrooms. Ann O’Bryan wondered about the Campus Center, if they have had issues with homeless and restrooms. </w:t>
      </w:r>
      <w:r>
        <w:t>W</w:t>
      </w:r>
      <w:r w:rsidR="00104D72">
        <w:t>illie Miller noted that the a</w:t>
      </w:r>
      <w:r>
        <w:t>dmin suite closes at 5.</w:t>
      </w:r>
      <w:r w:rsidR="00104D72">
        <w:t xml:space="preserve"> To have a gender neutral restroom in there c</w:t>
      </w:r>
      <w:r>
        <w:t>alls people out on their situation.</w:t>
      </w:r>
    </w:p>
    <w:p w:rsidR="00BE4DBF" w:rsidRDefault="00BE4DBF" w:rsidP="00D05988">
      <w:pPr>
        <w:pStyle w:val="NoSpacing"/>
      </w:pPr>
    </w:p>
    <w:p w:rsidR="005259B2" w:rsidRDefault="00A1688D" w:rsidP="000E4775">
      <w:pPr>
        <w:pStyle w:val="NoSpacing"/>
      </w:pPr>
      <w:r>
        <w:rPr>
          <w:b/>
        </w:rPr>
        <w:t>M</w:t>
      </w:r>
      <w:r w:rsidR="009C0F54" w:rsidRPr="000E4775">
        <w:rPr>
          <w:b/>
        </w:rPr>
        <w:t>eeting adjourned:</w:t>
      </w:r>
      <w:r w:rsidR="009A1BE9">
        <w:t xml:space="preserve">  1:28</w:t>
      </w:r>
      <w:r w:rsidR="000E4775">
        <w:t>PM</w:t>
      </w:r>
    </w:p>
    <w:sectPr w:rsidR="005259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A007E"/>
    <w:multiLevelType w:val="hybridMultilevel"/>
    <w:tmpl w:val="2D4AF0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7967D44"/>
    <w:multiLevelType w:val="hybridMultilevel"/>
    <w:tmpl w:val="BCDE244E"/>
    <w:lvl w:ilvl="0" w:tplc="98C68786">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50125C"/>
    <w:multiLevelType w:val="hybridMultilevel"/>
    <w:tmpl w:val="F334D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9202D5"/>
    <w:multiLevelType w:val="hybridMultilevel"/>
    <w:tmpl w:val="BCDA8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037F4D"/>
    <w:multiLevelType w:val="hybridMultilevel"/>
    <w:tmpl w:val="1298C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B6132A"/>
    <w:multiLevelType w:val="hybridMultilevel"/>
    <w:tmpl w:val="EFC88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2D3FB0"/>
    <w:multiLevelType w:val="hybridMultilevel"/>
    <w:tmpl w:val="1EB8C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4F3362"/>
    <w:multiLevelType w:val="hybridMultilevel"/>
    <w:tmpl w:val="DB4A6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270B34"/>
    <w:multiLevelType w:val="hybridMultilevel"/>
    <w:tmpl w:val="ED628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2C359A"/>
    <w:multiLevelType w:val="hybridMultilevel"/>
    <w:tmpl w:val="7C80C188"/>
    <w:lvl w:ilvl="0" w:tplc="ED1A7F1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014E73"/>
    <w:multiLevelType w:val="hybridMultilevel"/>
    <w:tmpl w:val="CAF00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526443"/>
    <w:multiLevelType w:val="hybridMultilevel"/>
    <w:tmpl w:val="6E9E4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0945A2"/>
    <w:multiLevelType w:val="hybridMultilevel"/>
    <w:tmpl w:val="334E7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92295E"/>
    <w:multiLevelType w:val="hybridMultilevel"/>
    <w:tmpl w:val="4AE49D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C32598"/>
    <w:multiLevelType w:val="hybridMultilevel"/>
    <w:tmpl w:val="F1828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E736FB"/>
    <w:multiLevelType w:val="hybridMultilevel"/>
    <w:tmpl w:val="052A80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F87784C"/>
    <w:multiLevelType w:val="hybridMultilevel"/>
    <w:tmpl w:val="7A187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5D0350"/>
    <w:multiLevelType w:val="hybridMultilevel"/>
    <w:tmpl w:val="9CC02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505BFF"/>
    <w:multiLevelType w:val="hybridMultilevel"/>
    <w:tmpl w:val="5C0E1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880E4D"/>
    <w:multiLevelType w:val="hybridMultilevel"/>
    <w:tmpl w:val="C32A9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264BFA"/>
    <w:multiLevelType w:val="hybridMultilevel"/>
    <w:tmpl w:val="0012F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190FA7"/>
    <w:multiLevelType w:val="hybridMultilevel"/>
    <w:tmpl w:val="45983C3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
  </w:num>
  <w:num w:numId="3">
    <w:abstractNumId w:val="1"/>
  </w:num>
  <w:num w:numId="4">
    <w:abstractNumId w:val="19"/>
  </w:num>
  <w:num w:numId="5">
    <w:abstractNumId w:val="21"/>
  </w:num>
  <w:num w:numId="6">
    <w:abstractNumId w:val="15"/>
  </w:num>
  <w:num w:numId="7">
    <w:abstractNumId w:val="0"/>
  </w:num>
  <w:num w:numId="8">
    <w:abstractNumId w:val="10"/>
  </w:num>
  <w:num w:numId="9">
    <w:abstractNumId w:val="11"/>
  </w:num>
  <w:num w:numId="10">
    <w:abstractNumId w:val="9"/>
  </w:num>
  <w:num w:numId="11">
    <w:abstractNumId w:val="2"/>
  </w:num>
  <w:num w:numId="12">
    <w:abstractNumId w:val="17"/>
  </w:num>
  <w:num w:numId="13">
    <w:abstractNumId w:val="6"/>
  </w:num>
  <w:num w:numId="14">
    <w:abstractNumId w:val="14"/>
  </w:num>
  <w:num w:numId="15">
    <w:abstractNumId w:val="20"/>
  </w:num>
  <w:num w:numId="16">
    <w:abstractNumId w:val="16"/>
  </w:num>
  <w:num w:numId="17">
    <w:abstractNumId w:val="8"/>
  </w:num>
  <w:num w:numId="18">
    <w:abstractNumId w:val="3"/>
  </w:num>
  <w:num w:numId="19">
    <w:abstractNumId w:val="12"/>
  </w:num>
  <w:num w:numId="20">
    <w:abstractNumId w:val="5"/>
  </w:num>
  <w:num w:numId="21">
    <w:abstractNumId w:val="18"/>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236"/>
    <w:rsid w:val="00023959"/>
    <w:rsid w:val="00092592"/>
    <w:rsid w:val="00094429"/>
    <w:rsid w:val="000E4775"/>
    <w:rsid w:val="0010123F"/>
    <w:rsid w:val="00104D72"/>
    <w:rsid w:val="0016135F"/>
    <w:rsid w:val="001D7370"/>
    <w:rsid w:val="00207236"/>
    <w:rsid w:val="00213631"/>
    <w:rsid w:val="002A5CCD"/>
    <w:rsid w:val="002C067F"/>
    <w:rsid w:val="002E7D44"/>
    <w:rsid w:val="00305859"/>
    <w:rsid w:val="00320DE3"/>
    <w:rsid w:val="0038714B"/>
    <w:rsid w:val="004A7B07"/>
    <w:rsid w:val="005259B2"/>
    <w:rsid w:val="005A39FA"/>
    <w:rsid w:val="005E0BC3"/>
    <w:rsid w:val="005E3DD7"/>
    <w:rsid w:val="006410B9"/>
    <w:rsid w:val="00655740"/>
    <w:rsid w:val="006C5F3D"/>
    <w:rsid w:val="00770095"/>
    <w:rsid w:val="00795847"/>
    <w:rsid w:val="007B4654"/>
    <w:rsid w:val="007C5726"/>
    <w:rsid w:val="00823A63"/>
    <w:rsid w:val="008D58C3"/>
    <w:rsid w:val="00990B6D"/>
    <w:rsid w:val="009A1BE9"/>
    <w:rsid w:val="009A643F"/>
    <w:rsid w:val="009C0F54"/>
    <w:rsid w:val="00A13220"/>
    <w:rsid w:val="00A1688D"/>
    <w:rsid w:val="00B52B2C"/>
    <w:rsid w:val="00BE4DBF"/>
    <w:rsid w:val="00C51281"/>
    <w:rsid w:val="00C53C3E"/>
    <w:rsid w:val="00CC109D"/>
    <w:rsid w:val="00CC3AE7"/>
    <w:rsid w:val="00D05988"/>
    <w:rsid w:val="00D25DE3"/>
    <w:rsid w:val="00D70283"/>
    <w:rsid w:val="00DC10A2"/>
    <w:rsid w:val="00E10799"/>
    <w:rsid w:val="00E11417"/>
    <w:rsid w:val="00E17DA2"/>
    <w:rsid w:val="00E265A7"/>
    <w:rsid w:val="00E31CFE"/>
    <w:rsid w:val="00E570EF"/>
    <w:rsid w:val="00E57114"/>
    <w:rsid w:val="00F17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936A09-4033-46E8-9112-F2EB2005C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BC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7D44"/>
    <w:pPr>
      <w:spacing w:after="0" w:line="240" w:lineRule="auto"/>
    </w:pPr>
  </w:style>
  <w:style w:type="table" w:styleId="TableGrid">
    <w:name w:val="Table Grid"/>
    <w:basedOn w:val="TableNormal"/>
    <w:uiPriority w:val="39"/>
    <w:rsid w:val="002E7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
    <w:name w:val="List Table 1 Light"/>
    <w:basedOn w:val="TableNormal"/>
    <w:uiPriority w:val="46"/>
    <w:rsid w:val="0009259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9A643F"/>
    <w:rPr>
      <w:color w:val="0563C1" w:themeColor="hyperlink"/>
      <w:u w:val="single"/>
    </w:rPr>
  </w:style>
  <w:style w:type="paragraph" w:styleId="BalloonText">
    <w:name w:val="Balloon Text"/>
    <w:basedOn w:val="Normal"/>
    <w:link w:val="BalloonTextChar"/>
    <w:uiPriority w:val="99"/>
    <w:semiHidden/>
    <w:unhideWhenUsed/>
    <w:rsid w:val="001D73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3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096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 Sara</dc:creator>
  <cp:keywords/>
  <dc:description/>
  <cp:lastModifiedBy>Towne, Stephen</cp:lastModifiedBy>
  <cp:revision>2</cp:revision>
  <cp:lastPrinted>2016-04-07T13:03:00Z</cp:lastPrinted>
  <dcterms:created xsi:type="dcterms:W3CDTF">2017-09-21T18:15:00Z</dcterms:created>
  <dcterms:modified xsi:type="dcterms:W3CDTF">2017-09-21T18:15:00Z</dcterms:modified>
</cp:coreProperties>
</file>